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387D19" w:rsidP="001E507D">
      <w:pPr>
        <w:spacing w:line="240" w:lineRule="auto"/>
        <w:jc w:val="center"/>
        <w:rPr>
          <w:sz w:val="20"/>
          <w:szCs w:val="20"/>
        </w:rPr>
      </w:pPr>
      <w:r>
        <w:rPr>
          <w:sz w:val="20"/>
          <w:szCs w:val="20"/>
        </w:rPr>
        <w:t>Novem</w:t>
      </w:r>
      <w:r w:rsidR="00B8684D">
        <w:rPr>
          <w:sz w:val="20"/>
          <w:szCs w:val="20"/>
        </w:rPr>
        <w:t xml:space="preserve">ber </w:t>
      </w:r>
      <w:r>
        <w:rPr>
          <w:sz w:val="20"/>
          <w:szCs w:val="20"/>
        </w:rPr>
        <w:t>6</w:t>
      </w:r>
      <w:r w:rsidR="001E507D">
        <w:rPr>
          <w:sz w:val="20"/>
          <w:szCs w:val="20"/>
        </w:rPr>
        <w:t>, 2023</w:t>
      </w:r>
    </w:p>
    <w:p w:rsidR="00995A61" w:rsidRDefault="00387D19">
      <w:pPr>
        <w:spacing w:line="240" w:lineRule="auto"/>
        <w:jc w:val="center"/>
        <w:rPr>
          <w:sz w:val="20"/>
          <w:szCs w:val="20"/>
        </w:rPr>
      </w:pPr>
      <w:r>
        <w:rPr>
          <w:sz w:val="20"/>
          <w:szCs w:val="20"/>
        </w:rPr>
        <w:t>5</w:t>
      </w:r>
      <w:r w:rsidR="0009731A">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Pr>
          <w:sz w:val="20"/>
          <w:szCs w:val="20"/>
        </w:rPr>
        <w:t>7</w:t>
      </w:r>
      <w:r w:rsidR="00B8684D">
        <w:rPr>
          <w:sz w:val="20"/>
          <w:szCs w:val="20"/>
        </w:rPr>
        <w:t>:</w:t>
      </w:r>
      <w:r>
        <w:rPr>
          <w:sz w:val="20"/>
          <w:szCs w:val="20"/>
        </w:rPr>
        <w:t>0</w:t>
      </w:r>
      <w:r w:rsidR="00B8684D">
        <w:rPr>
          <w:sz w:val="20"/>
          <w:szCs w:val="20"/>
        </w:rPr>
        <w:t>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7A08B5" w:rsidRDefault="00281F1C" w:rsidP="00387D19">
      <w:pPr>
        <w:spacing w:line="240" w:lineRule="auto"/>
        <w:rPr>
          <w:sz w:val="20"/>
          <w:szCs w:val="20"/>
        </w:rPr>
      </w:pPr>
      <w:r>
        <w:rPr>
          <w:sz w:val="20"/>
          <w:szCs w:val="20"/>
        </w:rPr>
        <w:t>5</w:t>
      </w:r>
      <w:r w:rsidR="001E507D">
        <w:rPr>
          <w:sz w:val="20"/>
          <w:szCs w:val="20"/>
        </w:rPr>
        <w:t>:00</w:t>
      </w:r>
      <w:r w:rsidR="00766AB6">
        <w:rPr>
          <w:sz w:val="20"/>
          <w:szCs w:val="20"/>
        </w:rPr>
        <w:t xml:space="preserve"> p.m.</w:t>
      </w:r>
      <w:r w:rsidR="001E507D">
        <w:rPr>
          <w:sz w:val="20"/>
          <w:szCs w:val="20"/>
        </w:rPr>
        <w:t xml:space="preserve"> – </w:t>
      </w:r>
      <w:r w:rsidR="00387D19">
        <w:rPr>
          <w:sz w:val="20"/>
          <w:szCs w:val="20"/>
        </w:rPr>
        <w:t>7:0</w:t>
      </w:r>
      <w:r w:rsidR="00B8684D">
        <w:rPr>
          <w:sz w:val="20"/>
          <w:szCs w:val="20"/>
        </w:rPr>
        <w:t>0</w:t>
      </w:r>
      <w:r w:rsidR="00766AB6">
        <w:rPr>
          <w:sz w:val="20"/>
          <w:szCs w:val="20"/>
        </w:rPr>
        <w:t xml:space="preserve"> p.m.</w:t>
      </w:r>
      <w:r w:rsidR="001E507D">
        <w:rPr>
          <w:sz w:val="20"/>
          <w:szCs w:val="20"/>
        </w:rPr>
        <w:tab/>
      </w:r>
      <w:r w:rsidR="00387D19">
        <w:rPr>
          <w:sz w:val="20"/>
          <w:szCs w:val="20"/>
        </w:rPr>
        <w:t>Discussion</w:t>
      </w:r>
    </w:p>
    <w:p w:rsidR="00387D19" w:rsidRDefault="00387D19" w:rsidP="00387D19">
      <w:pPr>
        <w:pStyle w:val="ListParagraph"/>
        <w:numPr>
          <w:ilvl w:val="0"/>
          <w:numId w:val="9"/>
        </w:numPr>
        <w:spacing w:line="240" w:lineRule="auto"/>
        <w:rPr>
          <w:sz w:val="20"/>
          <w:szCs w:val="20"/>
        </w:rPr>
      </w:pPr>
      <w:r>
        <w:rPr>
          <w:sz w:val="20"/>
          <w:szCs w:val="20"/>
        </w:rPr>
        <w:t>JJE – Fundraising by Schools and School Sponsored Organizations</w:t>
      </w:r>
    </w:p>
    <w:p w:rsidR="00387D19" w:rsidRDefault="00387D19" w:rsidP="00387D19">
      <w:pPr>
        <w:pStyle w:val="ListParagraph"/>
        <w:numPr>
          <w:ilvl w:val="1"/>
          <w:numId w:val="9"/>
        </w:numPr>
        <w:spacing w:line="240" w:lineRule="auto"/>
        <w:rPr>
          <w:sz w:val="20"/>
          <w:szCs w:val="20"/>
        </w:rPr>
      </w:pPr>
      <w:bookmarkStart w:id="0" w:name="_GoBack"/>
      <w:bookmarkEnd w:id="0"/>
      <w:r>
        <w:rPr>
          <w:sz w:val="20"/>
          <w:szCs w:val="20"/>
        </w:rPr>
        <w:t>Old Policy</w:t>
      </w:r>
    </w:p>
    <w:p w:rsidR="00387D19" w:rsidRDefault="00387D19" w:rsidP="00387D19">
      <w:pPr>
        <w:pStyle w:val="ListParagraph"/>
        <w:numPr>
          <w:ilvl w:val="1"/>
          <w:numId w:val="9"/>
        </w:numPr>
        <w:spacing w:line="240" w:lineRule="auto"/>
        <w:rPr>
          <w:sz w:val="20"/>
          <w:szCs w:val="20"/>
        </w:rPr>
      </w:pPr>
      <w:r>
        <w:rPr>
          <w:sz w:val="20"/>
          <w:szCs w:val="20"/>
        </w:rPr>
        <w:t>New Policy – 1</w:t>
      </w:r>
      <w:r w:rsidRPr="00387D19">
        <w:rPr>
          <w:sz w:val="20"/>
          <w:szCs w:val="20"/>
          <w:vertAlign w:val="superscript"/>
        </w:rPr>
        <w:t>st</w:t>
      </w:r>
      <w:r>
        <w:rPr>
          <w:sz w:val="20"/>
          <w:szCs w:val="20"/>
        </w:rPr>
        <w:t xml:space="preserve"> read</w:t>
      </w:r>
    </w:p>
    <w:p w:rsidR="00387D19" w:rsidRDefault="00387D19" w:rsidP="00387D19">
      <w:pPr>
        <w:pStyle w:val="ListParagraph"/>
        <w:numPr>
          <w:ilvl w:val="1"/>
          <w:numId w:val="9"/>
        </w:numPr>
        <w:spacing w:line="240" w:lineRule="auto"/>
        <w:rPr>
          <w:sz w:val="20"/>
          <w:szCs w:val="20"/>
        </w:rPr>
      </w:pPr>
      <w:r>
        <w:rPr>
          <w:sz w:val="20"/>
          <w:szCs w:val="20"/>
        </w:rPr>
        <w:t>New Policy draft from staff procedures</w:t>
      </w:r>
    </w:p>
    <w:p w:rsidR="00387D19" w:rsidRPr="00387D19" w:rsidRDefault="00387D19" w:rsidP="00387D19">
      <w:pPr>
        <w:pStyle w:val="ListParagraph"/>
        <w:numPr>
          <w:ilvl w:val="0"/>
          <w:numId w:val="9"/>
        </w:numPr>
        <w:spacing w:line="240" w:lineRule="auto"/>
        <w:rPr>
          <w:sz w:val="20"/>
          <w:szCs w:val="20"/>
        </w:rPr>
      </w:pPr>
      <w:r>
        <w:rPr>
          <w:sz w:val="20"/>
          <w:szCs w:val="20"/>
        </w:rPr>
        <w:t>Superintendent Evaluation descriptors (clear understanding of how to meet descriptors)</w:t>
      </w: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81" w:rsidRDefault="00BC7B81">
      <w:pPr>
        <w:spacing w:line="240" w:lineRule="auto"/>
      </w:pPr>
      <w:r>
        <w:separator/>
      </w:r>
    </w:p>
  </w:endnote>
  <w:endnote w:type="continuationSeparator" w:id="0">
    <w:p w:rsidR="00BC7B81" w:rsidRDefault="00BC7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81" w:rsidRDefault="00BC7B81">
      <w:pPr>
        <w:spacing w:line="240" w:lineRule="auto"/>
      </w:pPr>
      <w:r>
        <w:separator/>
      </w:r>
    </w:p>
  </w:footnote>
  <w:footnote w:type="continuationSeparator" w:id="0">
    <w:p w:rsidR="00BC7B81" w:rsidRDefault="00BC7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7588F"/>
    <w:multiLevelType w:val="hybridMultilevel"/>
    <w:tmpl w:val="0BE0DC50"/>
    <w:lvl w:ilvl="0" w:tplc="6186B17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7318A"/>
    <w:rsid w:val="00281F1C"/>
    <w:rsid w:val="002A341F"/>
    <w:rsid w:val="00346E23"/>
    <w:rsid w:val="0034733A"/>
    <w:rsid w:val="00387D19"/>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B1A78"/>
    <w:rsid w:val="005C33EF"/>
    <w:rsid w:val="005C6C5A"/>
    <w:rsid w:val="005D1E05"/>
    <w:rsid w:val="005D716E"/>
    <w:rsid w:val="005F19DF"/>
    <w:rsid w:val="0060278C"/>
    <w:rsid w:val="00606BEC"/>
    <w:rsid w:val="00645472"/>
    <w:rsid w:val="00647D89"/>
    <w:rsid w:val="00661CB1"/>
    <w:rsid w:val="0066227C"/>
    <w:rsid w:val="0069596C"/>
    <w:rsid w:val="006E0E29"/>
    <w:rsid w:val="00734378"/>
    <w:rsid w:val="00740366"/>
    <w:rsid w:val="00745072"/>
    <w:rsid w:val="00760B3E"/>
    <w:rsid w:val="0076208E"/>
    <w:rsid w:val="00766AB6"/>
    <w:rsid w:val="00766E2F"/>
    <w:rsid w:val="0076764D"/>
    <w:rsid w:val="00794251"/>
    <w:rsid w:val="007A08B5"/>
    <w:rsid w:val="007A0A37"/>
    <w:rsid w:val="007C44AA"/>
    <w:rsid w:val="007F6EC6"/>
    <w:rsid w:val="00800CB1"/>
    <w:rsid w:val="00806496"/>
    <w:rsid w:val="008278EC"/>
    <w:rsid w:val="00836F80"/>
    <w:rsid w:val="00837D95"/>
    <w:rsid w:val="008739BC"/>
    <w:rsid w:val="00893546"/>
    <w:rsid w:val="008946E7"/>
    <w:rsid w:val="008C35AD"/>
    <w:rsid w:val="008D1751"/>
    <w:rsid w:val="008F212B"/>
    <w:rsid w:val="00936EE0"/>
    <w:rsid w:val="00963E17"/>
    <w:rsid w:val="00970EFF"/>
    <w:rsid w:val="00991B32"/>
    <w:rsid w:val="00995A61"/>
    <w:rsid w:val="009C38D2"/>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C7B81"/>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8C1A"/>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9193-83FE-4771-AFD1-DFEF6E12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cp:lastPrinted>2022-05-10T19:58:00Z</cp:lastPrinted>
  <dcterms:created xsi:type="dcterms:W3CDTF">2023-10-23T14:23:00Z</dcterms:created>
  <dcterms:modified xsi:type="dcterms:W3CDTF">2023-11-02T16:12:00Z</dcterms:modified>
</cp:coreProperties>
</file>